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Building a Bridge Worksheet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Are there any ideas that are missing from your original lyrics that can be included in a bridge? Can any of the original lyrics be developed further into a bridge? If so, write your idea below.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Can you locate any repetition in your original song lyrics that would benefit from the insertion of a bridge? Try placing the bridge in a few different locations and see where it fits best.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If you feel strongly that your lyrics are fine without a bridge, explain why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