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Take ‘Em to the Bridge!!!!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Match the bridge lyrics to the title and artist of the song.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“Wouldn’t It Be Nice”</w:t>
        <w:tab/>
        <w:tab/>
        <w:tab/>
        <w:t xml:space="preserve">“Life is very short, and there’s no time, for The Beach Boys</w:t>
        <w:tab/>
        <w:tab/>
        <w:tab/>
        <w:tab/>
        <w:t xml:space="preserve">fussing or fighting.”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“We Can Work It Out”</w:t>
        <w:tab/>
        <w:tab/>
        <w:tab/>
        <w:t xml:space="preserve">“Ever since I saw your face, nothing in my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Beatles</w:t>
        <w:tab/>
        <w:tab/>
        <w:tab/>
        <w:tab/>
        <w:tab/>
        <w:t xml:space="preserve">life has been the same.”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“Girlfriend”</w:t>
        <w:tab/>
        <w:tab/>
        <w:tab/>
        <w:tab/>
        <w:tab/>
        <w:t xml:space="preserve">“Since you’ve been gone I been lost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‘N Sync</w:t>
        <w:tab/>
        <w:tab/>
        <w:tab/>
        <w:tab/>
        <w:tab/>
        <w:t xml:space="preserve">without a trace. I dream at night I can </w:t>
        <w:tab/>
        <w:tab/>
        <w:tab/>
        <w:tab/>
        <w:tab/>
        <w:tab/>
        <w:tab/>
        <w:t xml:space="preserve">only see your face.”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“We Are the World”</w:t>
        <w:tab/>
        <w:tab/>
        <w:tab/>
        <w:tab/>
        <w:t xml:space="preserve">“When you’re down and out, there seems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Michael Jackson</w:t>
        <w:tab/>
        <w:tab/>
        <w:tab/>
        <w:tab/>
        <w:t xml:space="preserve">seems no hope at all.”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“Every Breath You Take”</w:t>
        <w:tab/>
        <w:tab/>
        <w:tab/>
        <w:t xml:space="preserve">“Maybe if we think and wish and hop and The Police</w:t>
        <w:tab/>
        <w:tab/>
        <w:tab/>
        <w:tab/>
        <w:tab/>
        <w:t xml:space="preserve">pray it might come true.”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“Suspicious Minds”</w:t>
        <w:tab/>
        <w:tab/>
        <w:tab/>
        <w:tab/>
        <w:t xml:space="preserve">“Everybody stares as she goes by, ‘cause Elvis Presley</w:t>
        <w:tab/>
        <w:tab/>
        <w:tab/>
        <w:tab/>
        <w:tab/>
        <w:t xml:space="preserve">they can see the flame that’s in her eyes.”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“Sitting On the Dock of the Bay”</w:t>
        <w:tab/>
        <w:tab/>
        <w:t xml:space="preserve">“Oh let our love survive, or dry the tears Otis Redding</w:t>
        <w:tab/>
        <w:tab/>
        <w:tab/>
        <w:tab/>
        <w:tab/>
        <w:t xml:space="preserve">from your eyes.”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“Girl On Fire”</w:t>
        <w:tab/>
        <w:tab/>
        <w:tab/>
        <w:tab/>
        <w:tab/>
        <w:t xml:space="preserve">“Look like nothing’s gonna change,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Alicia Keys</w:t>
        <w:tab/>
        <w:tab/>
        <w:tab/>
        <w:tab/>
        <w:tab/>
        <w:t xml:space="preserve">everything still remains the same.”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“All of Me”</w:t>
        <w:tab/>
        <w:tab/>
        <w:tab/>
        <w:tab/>
        <w:tab/>
        <w:t xml:space="preserve">“Give me all of you. Cards on the table John Legend</w:t>
        <w:tab/>
        <w:tab/>
        <w:tab/>
        <w:tab/>
        <w:tab/>
        <w:t xml:space="preserve">we’re both showing hearts.”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Extension:</w:t>
      </w:r>
      <w:r w:rsidDel="00000000" w:rsidR="00000000" w:rsidRPr="00000000">
        <w:rPr>
          <w:rtl w:val="0"/>
        </w:rPr>
        <w:t xml:space="preserve"> Explain why Jazz musicians refer to the bridge of a song (the </w:t>
      </w:r>
      <w:r w:rsidDel="00000000" w:rsidR="00000000" w:rsidRPr="00000000">
        <w:rPr>
          <w:b w:val="1"/>
          <w:rtl w:val="0"/>
        </w:rPr>
        <w:t xml:space="preserve">middle eight</w:t>
      </w:r>
      <w:r w:rsidDel="00000000" w:rsidR="00000000" w:rsidRPr="00000000">
        <w:rPr>
          <w:rtl w:val="0"/>
        </w:rPr>
        <w:t xml:space="preserve"> bars between the second and third chorus) as the </w:t>
      </w:r>
      <w:r w:rsidDel="00000000" w:rsidR="00000000" w:rsidRPr="00000000">
        <w:rPr>
          <w:b w:val="1"/>
          <w:rtl w:val="0"/>
        </w:rPr>
        <w:t xml:space="preserve">release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Building a Bridge Worksheet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Are there any ideas that are missing from your original lyrics that can be included in a bridge? Can any of the original lyrics be developed further into a bridge? If so, write your idea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Can you locate any repetition in your original song lyrics that would benefit from the insertion of a bridge? Try placing the bridge in a few different locations and see where it fits best.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 feel strongly that your lyrics are fine without a bridge, explain why below.</w:t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